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5FC" w:rsidRDefault="005825FC">
      <w:pPr>
        <w:spacing w:after="0" w:line="240" w:lineRule="auto"/>
        <w:rPr>
          <w:b/>
          <w:sz w:val="26"/>
          <w:szCs w:val="26"/>
        </w:rPr>
      </w:pPr>
    </w:p>
    <w:p w:rsidR="005825FC" w:rsidRDefault="00000000">
      <w:pPr>
        <w:spacing w:after="0" w:line="276" w:lineRule="auto"/>
        <w:jc w:val="center"/>
        <w:rPr>
          <w:b/>
          <w:sz w:val="28"/>
          <w:szCs w:val="28"/>
        </w:rPr>
      </w:pPr>
      <w:r>
        <w:rPr>
          <w:rFonts w:ascii="Arial" w:eastAsia="Arial" w:hAnsi="Arial" w:cs="Arial"/>
          <w:b/>
          <w:noProof/>
          <w:sz w:val="20"/>
          <w:szCs w:val="20"/>
        </w:rPr>
        <w:drawing>
          <wp:inline distT="114300" distB="114300" distL="114300" distR="114300">
            <wp:extent cx="549275" cy="498311"/>
            <wp:effectExtent l="0" t="0" r="0" b="0"/>
            <wp:docPr id="684430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9275" cy="498311"/>
                    </a:xfrm>
                    <a:prstGeom prst="rect">
                      <a:avLst/>
                    </a:prstGeom>
                    <a:ln/>
                  </pic:spPr>
                </pic:pic>
              </a:graphicData>
            </a:graphic>
          </wp:inline>
        </w:drawing>
      </w:r>
    </w:p>
    <w:p w:rsidR="005825FC" w:rsidRDefault="00000000">
      <w:pPr>
        <w:spacing w:after="0" w:line="240" w:lineRule="auto"/>
        <w:jc w:val="center"/>
        <w:rPr>
          <w:b/>
          <w:sz w:val="32"/>
          <w:szCs w:val="32"/>
        </w:rPr>
      </w:pPr>
      <w:r>
        <w:rPr>
          <w:b/>
          <w:sz w:val="32"/>
          <w:szCs w:val="32"/>
        </w:rPr>
        <w:t xml:space="preserve">St. Charles Borromeo Conference of St. Vincent </w:t>
      </w:r>
      <w:proofErr w:type="spellStart"/>
      <w:r>
        <w:rPr>
          <w:b/>
          <w:sz w:val="32"/>
          <w:szCs w:val="32"/>
        </w:rPr>
        <w:t>dePaul</w:t>
      </w:r>
      <w:proofErr w:type="spellEnd"/>
      <w:r>
        <w:rPr>
          <w:b/>
          <w:sz w:val="32"/>
          <w:szCs w:val="32"/>
        </w:rPr>
        <w:t xml:space="preserve"> Society</w:t>
      </w:r>
    </w:p>
    <w:p w:rsidR="005825FC" w:rsidRDefault="00000000">
      <w:pPr>
        <w:spacing w:after="0" w:line="240" w:lineRule="auto"/>
        <w:jc w:val="center"/>
        <w:rPr>
          <w:rFonts w:ascii="Arial" w:eastAsia="Arial" w:hAnsi="Arial" w:cs="Arial"/>
          <w:b/>
        </w:rPr>
      </w:pPr>
      <w:r>
        <w:rPr>
          <w:rFonts w:ascii="Arial" w:eastAsia="Arial" w:hAnsi="Arial" w:cs="Arial"/>
          <w:b/>
        </w:rPr>
        <w:t xml:space="preserve">                                      </w:t>
      </w:r>
      <w:r>
        <w:rPr>
          <w:rFonts w:ascii="Arial" w:eastAsia="Arial" w:hAnsi="Arial" w:cs="Arial"/>
          <w:b/>
          <w:color w:val="000000"/>
        </w:rPr>
        <w:t>4910 TRIER ROAD – FORT WAYNE  </w:t>
      </w:r>
    </w:p>
    <w:p w:rsidR="005825FC" w:rsidRDefault="005825FC">
      <w:pPr>
        <w:spacing w:after="0" w:line="240" w:lineRule="auto"/>
        <w:jc w:val="center"/>
        <w:rPr>
          <w:rFonts w:ascii="Arial" w:eastAsia="Arial" w:hAnsi="Arial" w:cs="Arial"/>
          <w:b/>
          <w:sz w:val="14"/>
          <w:szCs w:val="14"/>
        </w:rPr>
      </w:pPr>
    </w:p>
    <w:p w:rsidR="005825FC" w:rsidRDefault="00000000">
      <w:pPr>
        <w:spacing w:after="0" w:line="240" w:lineRule="auto"/>
        <w:jc w:val="center"/>
        <w:rPr>
          <w:rFonts w:ascii="Arial" w:eastAsia="Arial" w:hAnsi="Arial" w:cs="Arial"/>
          <w:b/>
          <w:sz w:val="20"/>
          <w:szCs w:val="20"/>
        </w:rPr>
      </w:pPr>
      <w:r>
        <w:rPr>
          <w:rFonts w:ascii="Arial" w:eastAsia="Arial" w:hAnsi="Arial" w:cs="Arial"/>
          <w:b/>
          <w:sz w:val="20"/>
          <w:szCs w:val="20"/>
        </w:rPr>
        <w:t>Presents</w:t>
      </w:r>
      <w:r>
        <w:rPr>
          <w:noProof/>
        </w:rPr>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17745</wp:posOffset>
            </wp:positionV>
            <wp:extent cx="1401056" cy="1834944"/>
            <wp:effectExtent l="0" t="0" r="0" b="0"/>
            <wp:wrapSquare wrapText="bothSides" distT="0" distB="0" distL="114300" distR="114300"/>
            <wp:docPr id="6844302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01056" cy="1834944"/>
                    </a:xfrm>
                    <a:prstGeom prst="rect">
                      <a:avLst/>
                    </a:prstGeom>
                    <a:ln/>
                  </pic:spPr>
                </pic:pic>
              </a:graphicData>
            </a:graphic>
          </wp:anchor>
        </w:drawing>
      </w:r>
    </w:p>
    <w:p w:rsidR="005825FC" w:rsidRDefault="00000000">
      <w:pPr>
        <w:spacing w:after="0" w:line="240" w:lineRule="auto"/>
        <w:jc w:val="center"/>
        <w:rPr>
          <w:b/>
          <w:color w:val="FF0000"/>
          <w:sz w:val="52"/>
          <w:szCs w:val="52"/>
        </w:rPr>
      </w:pPr>
      <w:r>
        <w:rPr>
          <w:b/>
          <w:color w:val="FF0000"/>
          <w:sz w:val="52"/>
          <w:szCs w:val="52"/>
        </w:rPr>
        <w:t>From Broadway to God!!</w:t>
      </w:r>
    </w:p>
    <w:p w:rsidR="005825FC" w:rsidRDefault="00000000">
      <w:pPr>
        <w:spacing w:after="0" w:line="240" w:lineRule="auto"/>
        <w:jc w:val="center"/>
        <w:rPr>
          <w:b/>
          <w:sz w:val="20"/>
          <w:szCs w:val="20"/>
        </w:rPr>
      </w:pPr>
      <w:r>
        <w:rPr>
          <w:b/>
          <w:sz w:val="20"/>
          <w:szCs w:val="20"/>
        </w:rPr>
        <w:t xml:space="preserve">Featuring </w:t>
      </w:r>
    </w:p>
    <w:p w:rsidR="005825FC" w:rsidRDefault="005825FC">
      <w:pPr>
        <w:spacing w:after="0" w:line="240" w:lineRule="auto"/>
        <w:jc w:val="center"/>
        <w:rPr>
          <w:b/>
          <w:sz w:val="16"/>
          <w:szCs w:val="16"/>
        </w:rPr>
      </w:pPr>
    </w:p>
    <w:p w:rsidR="005825FC" w:rsidRDefault="00000000">
      <w:pPr>
        <w:pBdr>
          <w:top w:val="nil"/>
          <w:left w:val="nil"/>
          <w:bottom w:val="nil"/>
          <w:right w:val="nil"/>
          <w:between w:val="nil"/>
        </w:pBdr>
        <w:spacing w:after="0" w:line="240" w:lineRule="auto"/>
        <w:ind w:left="720" w:firstLine="720"/>
        <w:jc w:val="center"/>
        <w:rPr>
          <w:rFonts w:ascii="Arial" w:eastAsia="Arial" w:hAnsi="Arial" w:cs="Arial"/>
          <w:b/>
          <w:color w:val="000000"/>
          <w:sz w:val="44"/>
          <w:szCs w:val="44"/>
        </w:rPr>
      </w:pPr>
      <w:r>
        <w:rPr>
          <w:rFonts w:ascii="Arial" w:eastAsia="Arial" w:hAnsi="Arial" w:cs="Arial"/>
          <w:b/>
          <w:color w:val="000000"/>
          <w:sz w:val="44"/>
          <w:szCs w:val="44"/>
        </w:rPr>
        <w:t>Fr. John Sheehan, SJ</w:t>
      </w:r>
    </w:p>
    <w:p w:rsidR="005825FC" w:rsidRDefault="00000000">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   He’s a Singer! An Actor! A Priest!</w:t>
      </w:r>
    </w:p>
    <w:p w:rsidR="005825FC" w:rsidRDefault="00582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825F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w:t>
      </w:r>
      <w:r>
        <w:rPr>
          <w:rFonts w:ascii="Arial" w:eastAsia="Arial" w:hAnsi="Arial" w:cs="Arial"/>
          <w:b/>
          <w:color w:val="FF0000"/>
          <w:sz w:val="32"/>
          <w:szCs w:val="32"/>
        </w:rPr>
        <w:t>Sunday, May 21, 2023 at 7:00 p.m. </w:t>
      </w:r>
    </w:p>
    <w:p w:rsidR="005825FC" w:rsidRDefault="005825FC">
      <w:pPr>
        <w:spacing w:after="0" w:line="240" w:lineRule="auto"/>
        <w:rPr>
          <w:b/>
          <w:sz w:val="24"/>
          <w:szCs w:val="24"/>
        </w:rPr>
      </w:pPr>
    </w:p>
    <w:p w:rsidR="005825FC" w:rsidRDefault="00000000">
      <w:pPr>
        <w:spacing w:after="0" w:line="240" w:lineRule="auto"/>
        <w:rPr>
          <w:b/>
        </w:rPr>
      </w:pPr>
      <w:r>
        <w:rPr>
          <w:b/>
        </w:rPr>
        <w:t xml:space="preserve">Back by popular demand,  Fr. John Sheehan will entertain us with a mix of religious and contemporary music and fascinating stories of his life and travels.  Father Sheehan joined the Actors Equity, the professional theatre union, over 50 years ago.  He has sung over 1,000 solo performances in 13 countries and in 15 different languages.   Please plan to join us for a delightful evening of entertainment.  Check out </w:t>
      </w:r>
      <w:proofErr w:type="spellStart"/>
      <w:r>
        <w:rPr>
          <w:b/>
        </w:rPr>
        <w:t>Youtube</w:t>
      </w:r>
      <w:proofErr w:type="spellEnd"/>
      <w:r>
        <w:rPr>
          <w:b/>
        </w:rPr>
        <w:t xml:space="preserve"> Fr. John Sheehan Sings If I Were A Rich Man.</w:t>
      </w:r>
    </w:p>
    <w:p w:rsidR="005825FC" w:rsidRDefault="00000000">
      <w:pPr>
        <w:spacing w:after="0" w:line="240" w:lineRule="auto"/>
        <w:rPr>
          <w:b/>
          <w:color w:val="FF0000"/>
          <w:sz w:val="24"/>
          <w:szCs w:val="24"/>
        </w:rPr>
      </w:pPr>
      <w:r>
        <w:rPr>
          <w:b/>
          <w:color w:val="FF0000"/>
          <w:sz w:val="24"/>
          <w:szCs w:val="24"/>
        </w:rPr>
        <w:t xml:space="preserve">A free-will offering will be accepted with all proceeds going directly to the St. Charles Borromeo Conference of St. Vincent </w:t>
      </w:r>
      <w:proofErr w:type="spellStart"/>
      <w:r>
        <w:rPr>
          <w:b/>
          <w:color w:val="FF0000"/>
          <w:sz w:val="24"/>
          <w:szCs w:val="24"/>
        </w:rPr>
        <w:t>dePaul</w:t>
      </w:r>
      <w:proofErr w:type="spellEnd"/>
      <w:r>
        <w:rPr>
          <w:b/>
          <w:color w:val="FF0000"/>
          <w:sz w:val="24"/>
          <w:szCs w:val="24"/>
        </w:rPr>
        <w:t xml:space="preserve"> Society to help those in need in our area.</w:t>
      </w:r>
    </w:p>
    <w:p w:rsidR="005825FC" w:rsidRDefault="005825FC">
      <w:pPr>
        <w:spacing w:after="0" w:line="240" w:lineRule="auto"/>
        <w:rPr>
          <w:b/>
          <w:sz w:val="14"/>
          <w:szCs w:val="14"/>
        </w:rPr>
      </w:pPr>
    </w:p>
    <w:p w:rsidR="005825FC" w:rsidRDefault="00000000">
      <w:pPr>
        <w:spacing w:after="0" w:line="240" w:lineRule="auto"/>
        <w:rPr>
          <w:b/>
        </w:rPr>
      </w:pPr>
      <w:r>
        <w:rPr>
          <w:b/>
        </w:rPr>
        <w:t>Note: Cameras, cell phones and other recording devices are STRICTLY NOT ALLOWED!!!</w:t>
      </w:r>
    </w:p>
    <w:p w:rsidR="005825FC" w:rsidRDefault="005825FC">
      <w:pPr>
        <w:spacing w:after="0" w:line="240" w:lineRule="auto"/>
        <w:rPr>
          <w:b/>
          <w:sz w:val="24"/>
          <w:szCs w:val="24"/>
        </w:rPr>
      </w:pPr>
    </w:p>
    <w:p w:rsidR="005825FC" w:rsidRDefault="00000000">
      <w:pPr>
        <w:spacing w:after="0" w:line="276" w:lineRule="auto"/>
        <w:jc w:val="center"/>
        <w:rPr>
          <w:b/>
          <w:sz w:val="28"/>
          <w:szCs w:val="28"/>
        </w:rPr>
      </w:pPr>
      <w:r>
        <w:rPr>
          <w:rFonts w:ascii="Arial" w:eastAsia="Arial" w:hAnsi="Arial" w:cs="Arial"/>
          <w:b/>
          <w:noProof/>
          <w:sz w:val="20"/>
          <w:szCs w:val="20"/>
        </w:rPr>
        <w:drawing>
          <wp:inline distT="114300" distB="114300" distL="114300" distR="114300">
            <wp:extent cx="549275" cy="498311"/>
            <wp:effectExtent l="0" t="0" r="0" b="0"/>
            <wp:docPr id="684430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9275" cy="498311"/>
                    </a:xfrm>
                    <a:prstGeom prst="rect">
                      <a:avLst/>
                    </a:prstGeom>
                    <a:ln/>
                  </pic:spPr>
                </pic:pic>
              </a:graphicData>
            </a:graphic>
          </wp:inline>
        </w:drawing>
      </w:r>
    </w:p>
    <w:p w:rsidR="005825FC" w:rsidRDefault="00000000">
      <w:pPr>
        <w:spacing w:after="0" w:line="240" w:lineRule="auto"/>
        <w:jc w:val="center"/>
        <w:rPr>
          <w:b/>
          <w:sz w:val="32"/>
          <w:szCs w:val="32"/>
        </w:rPr>
      </w:pPr>
      <w:r>
        <w:rPr>
          <w:b/>
          <w:sz w:val="32"/>
          <w:szCs w:val="32"/>
        </w:rPr>
        <w:t xml:space="preserve">St. Charles Borromeo Conference of St. Vincent </w:t>
      </w:r>
      <w:proofErr w:type="spellStart"/>
      <w:r>
        <w:rPr>
          <w:b/>
          <w:sz w:val="32"/>
          <w:szCs w:val="32"/>
        </w:rPr>
        <w:t>dePaul</w:t>
      </w:r>
      <w:proofErr w:type="spellEnd"/>
      <w:r>
        <w:rPr>
          <w:b/>
          <w:sz w:val="32"/>
          <w:szCs w:val="32"/>
        </w:rPr>
        <w:t xml:space="preserve"> Society</w:t>
      </w:r>
      <w:r>
        <w:rPr>
          <w:noProof/>
        </w:rPr>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314325</wp:posOffset>
            </wp:positionV>
            <wp:extent cx="1401056" cy="1834944"/>
            <wp:effectExtent l="0" t="0" r="0" b="0"/>
            <wp:wrapSquare wrapText="bothSides" distT="0" distB="0" distL="114300" distR="114300"/>
            <wp:docPr id="684430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01056" cy="1834944"/>
                    </a:xfrm>
                    <a:prstGeom prst="rect">
                      <a:avLst/>
                    </a:prstGeom>
                    <a:ln/>
                  </pic:spPr>
                </pic:pic>
              </a:graphicData>
            </a:graphic>
          </wp:anchor>
        </w:drawing>
      </w:r>
    </w:p>
    <w:p w:rsidR="005825FC" w:rsidRDefault="00000000">
      <w:pPr>
        <w:spacing w:after="0" w:line="240" w:lineRule="auto"/>
        <w:jc w:val="center"/>
        <w:rPr>
          <w:rFonts w:ascii="Arial" w:eastAsia="Arial" w:hAnsi="Arial" w:cs="Arial"/>
          <w:b/>
        </w:rPr>
      </w:pPr>
      <w:r>
        <w:rPr>
          <w:rFonts w:ascii="Arial" w:eastAsia="Arial" w:hAnsi="Arial" w:cs="Arial"/>
          <w:b/>
        </w:rPr>
        <w:t>4910 TRIER ROAD – FORT WAYNE  </w:t>
      </w:r>
    </w:p>
    <w:p w:rsidR="005825FC" w:rsidRDefault="005825FC">
      <w:pPr>
        <w:spacing w:after="0" w:line="240" w:lineRule="auto"/>
        <w:jc w:val="center"/>
        <w:rPr>
          <w:rFonts w:ascii="Arial" w:eastAsia="Arial" w:hAnsi="Arial" w:cs="Arial"/>
          <w:b/>
          <w:sz w:val="14"/>
          <w:szCs w:val="14"/>
        </w:rPr>
      </w:pPr>
    </w:p>
    <w:p w:rsidR="005825FC" w:rsidRDefault="00000000">
      <w:pPr>
        <w:spacing w:after="0" w:line="240" w:lineRule="auto"/>
        <w:jc w:val="center"/>
        <w:rPr>
          <w:rFonts w:ascii="Arial" w:eastAsia="Arial" w:hAnsi="Arial" w:cs="Arial"/>
          <w:b/>
          <w:sz w:val="20"/>
          <w:szCs w:val="20"/>
        </w:rPr>
      </w:pPr>
      <w:r>
        <w:rPr>
          <w:rFonts w:ascii="Arial" w:eastAsia="Arial" w:hAnsi="Arial" w:cs="Arial"/>
          <w:b/>
          <w:sz w:val="20"/>
          <w:szCs w:val="20"/>
        </w:rPr>
        <w:t>Presents</w:t>
      </w:r>
    </w:p>
    <w:p w:rsidR="005825FC" w:rsidRDefault="00000000">
      <w:pPr>
        <w:spacing w:after="0" w:line="240" w:lineRule="auto"/>
        <w:jc w:val="center"/>
        <w:rPr>
          <w:b/>
          <w:color w:val="FF0000"/>
          <w:sz w:val="52"/>
          <w:szCs w:val="52"/>
        </w:rPr>
      </w:pPr>
      <w:r>
        <w:rPr>
          <w:b/>
          <w:color w:val="FF0000"/>
          <w:sz w:val="52"/>
          <w:szCs w:val="52"/>
        </w:rPr>
        <w:t>From Broadway to God!!</w:t>
      </w:r>
    </w:p>
    <w:p w:rsidR="005825FC" w:rsidRDefault="00000000">
      <w:pPr>
        <w:spacing w:after="0" w:line="240" w:lineRule="auto"/>
        <w:jc w:val="center"/>
        <w:rPr>
          <w:b/>
          <w:sz w:val="20"/>
          <w:szCs w:val="20"/>
        </w:rPr>
      </w:pPr>
      <w:r>
        <w:rPr>
          <w:b/>
          <w:sz w:val="20"/>
          <w:szCs w:val="20"/>
        </w:rPr>
        <w:t xml:space="preserve">Featuring </w:t>
      </w:r>
    </w:p>
    <w:p w:rsidR="005825FC" w:rsidRDefault="005825FC">
      <w:pPr>
        <w:spacing w:after="0" w:line="240" w:lineRule="auto"/>
        <w:jc w:val="center"/>
        <w:rPr>
          <w:b/>
          <w:sz w:val="16"/>
          <w:szCs w:val="16"/>
        </w:rPr>
      </w:pPr>
    </w:p>
    <w:p w:rsidR="005825FC" w:rsidRDefault="00000000">
      <w:pPr>
        <w:spacing w:after="0" w:line="240" w:lineRule="auto"/>
        <w:ind w:left="720" w:firstLine="720"/>
        <w:jc w:val="center"/>
        <w:rPr>
          <w:rFonts w:ascii="Arial" w:eastAsia="Arial" w:hAnsi="Arial" w:cs="Arial"/>
          <w:b/>
          <w:sz w:val="44"/>
          <w:szCs w:val="44"/>
        </w:rPr>
      </w:pPr>
      <w:r>
        <w:rPr>
          <w:rFonts w:ascii="Arial" w:eastAsia="Arial" w:hAnsi="Arial" w:cs="Arial"/>
          <w:b/>
          <w:sz w:val="44"/>
          <w:szCs w:val="44"/>
        </w:rPr>
        <w:t xml:space="preserve"> Fr. John Sheehan, SJ</w:t>
      </w:r>
    </w:p>
    <w:p w:rsidR="005825FC" w:rsidRDefault="00000000">
      <w:pPr>
        <w:spacing w:after="0" w:line="240" w:lineRule="auto"/>
        <w:jc w:val="center"/>
        <w:rPr>
          <w:rFonts w:ascii="Arial" w:eastAsia="Arial" w:hAnsi="Arial" w:cs="Arial"/>
          <w:b/>
          <w:sz w:val="32"/>
          <w:szCs w:val="32"/>
        </w:rPr>
      </w:pPr>
      <w:r>
        <w:rPr>
          <w:rFonts w:ascii="Arial" w:eastAsia="Arial" w:hAnsi="Arial" w:cs="Arial"/>
          <w:b/>
          <w:sz w:val="32"/>
          <w:szCs w:val="32"/>
        </w:rPr>
        <w:t xml:space="preserve">    He’s a Singer! An Actor! A Priest!</w:t>
      </w:r>
    </w:p>
    <w:p w:rsidR="005825FC" w:rsidRDefault="005825FC">
      <w:pPr>
        <w:spacing w:after="0" w:line="240" w:lineRule="auto"/>
        <w:jc w:val="center"/>
        <w:rPr>
          <w:rFonts w:ascii="Times New Roman" w:eastAsia="Times New Roman" w:hAnsi="Times New Roman" w:cs="Times New Roman"/>
          <w:sz w:val="24"/>
          <w:szCs w:val="24"/>
        </w:rPr>
      </w:pPr>
    </w:p>
    <w:p w:rsidR="005825FC" w:rsidRDefault="00000000">
      <w:pPr>
        <w:spacing w:after="0" w:line="240" w:lineRule="auto"/>
        <w:jc w:val="center"/>
        <w:rPr>
          <w:b/>
          <w:sz w:val="30"/>
          <w:szCs w:val="30"/>
        </w:rPr>
      </w:pPr>
      <w:r>
        <w:rPr>
          <w:rFonts w:ascii="Arial" w:eastAsia="Arial" w:hAnsi="Arial" w:cs="Arial"/>
          <w:b/>
          <w:sz w:val="32"/>
          <w:szCs w:val="32"/>
        </w:rPr>
        <w:t xml:space="preserve">    </w:t>
      </w:r>
      <w:r>
        <w:rPr>
          <w:rFonts w:ascii="Arial" w:eastAsia="Arial" w:hAnsi="Arial" w:cs="Arial"/>
          <w:b/>
          <w:color w:val="FF0000"/>
          <w:sz w:val="32"/>
          <w:szCs w:val="32"/>
        </w:rPr>
        <w:t>Sunday, May 21, 2023 at 7:00 p.m. </w:t>
      </w:r>
    </w:p>
    <w:p w:rsidR="005825FC" w:rsidRDefault="005825FC">
      <w:pPr>
        <w:spacing w:after="0" w:line="240" w:lineRule="auto"/>
        <w:rPr>
          <w:b/>
          <w:sz w:val="24"/>
          <w:szCs w:val="24"/>
        </w:rPr>
      </w:pPr>
    </w:p>
    <w:p w:rsidR="005825FC" w:rsidRDefault="00000000">
      <w:pPr>
        <w:spacing w:after="0" w:line="240" w:lineRule="auto"/>
        <w:rPr>
          <w:b/>
        </w:rPr>
      </w:pPr>
      <w:r>
        <w:rPr>
          <w:b/>
        </w:rPr>
        <w:t xml:space="preserve">Back by popular demand,  Fr. John Sheehan will entertain us with a mix of religious and contemporary music and fascinating stories of his life and travels.  Father Sheehan joined the Actors Equity, the professional theatre union, over 50 years ago.  He has sung over 1,000 solo performances in 13 countries and in 15 different languages.   Please plan to join us for a delightful evening of entertainment.  Check out </w:t>
      </w:r>
      <w:proofErr w:type="spellStart"/>
      <w:r>
        <w:rPr>
          <w:b/>
        </w:rPr>
        <w:t>Youtube</w:t>
      </w:r>
      <w:proofErr w:type="spellEnd"/>
      <w:r>
        <w:rPr>
          <w:b/>
        </w:rPr>
        <w:t xml:space="preserve"> Fr. John Sheehan Sings If I Were A Rich Man.</w:t>
      </w:r>
    </w:p>
    <w:p w:rsidR="005825FC" w:rsidRDefault="00000000">
      <w:pPr>
        <w:spacing w:after="0" w:line="240" w:lineRule="auto"/>
        <w:rPr>
          <w:b/>
          <w:color w:val="FF0000"/>
          <w:sz w:val="24"/>
          <w:szCs w:val="24"/>
        </w:rPr>
      </w:pPr>
      <w:r>
        <w:rPr>
          <w:b/>
          <w:color w:val="FF0000"/>
          <w:sz w:val="24"/>
          <w:szCs w:val="24"/>
        </w:rPr>
        <w:t xml:space="preserve">A free-will offering will be accepted with all proceeds going directly to the St. Charles Borromeo Conference of St. Vincent </w:t>
      </w:r>
      <w:proofErr w:type="spellStart"/>
      <w:r>
        <w:rPr>
          <w:b/>
          <w:color w:val="FF0000"/>
          <w:sz w:val="24"/>
          <w:szCs w:val="24"/>
        </w:rPr>
        <w:t>dePaul</w:t>
      </w:r>
      <w:proofErr w:type="spellEnd"/>
      <w:r>
        <w:rPr>
          <w:b/>
          <w:color w:val="FF0000"/>
          <w:sz w:val="24"/>
          <w:szCs w:val="24"/>
        </w:rPr>
        <w:t xml:space="preserve"> Society to help those in need in our area.</w:t>
      </w:r>
    </w:p>
    <w:p w:rsidR="005825FC" w:rsidRDefault="005825FC">
      <w:pPr>
        <w:spacing w:after="0" w:line="240" w:lineRule="auto"/>
        <w:rPr>
          <w:b/>
          <w:sz w:val="16"/>
          <w:szCs w:val="16"/>
        </w:rPr>
      </w:pPr>
    </w:p>
    <w:p w:rsidR="005825FC" w:rsidRDefault="00000000">
      <w:pPr>
        <w:spacing w:after="0" w:line="240" w:lineRule="auto"/>
        <w:rPr>
          <w:b/>
        </w:rPr>
      </w:pPr>
      <w:r>
        <w:rPr>
          <w:b/>
        </w:rPr>
        <w:t>Note: Cameras, cell phones and other recording devices are STRICTLY NOT ALLOWED!!!</w:t>
      </w:r>
    </w:p>
    <w:sectPr w:rsidR="005825FC">
      <w:pgSz w:w="12240" w:h="15840"/>
      <w:pgMar w:top="245" w:right="245" w:bottom="245" w:left="1800" w:header="720" w:footer="720" w:gutter="0"/>
      <w:pgNumType w:start="1"/>
      <w:cols w:space="720" w:equalWidth="0">
        <w:col w:w="101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FC"/>
    <w:rsid w:val="005825FC"/>
    <w:rsid w:val="00780E53"/>
    <w:rsid w:val="00B5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49517-1B92-4955-B207-763A9414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10F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0F83"/>
    <w:rPr>
      <w:sz w:val="16"/>
      <w:szCs w:val="16"/>
    </w:rPr>
  </w:style>
  <w:style w:type="paragraph" w:styleId="CommentText">
    <w:name w:val="annotation text"/>
    <w:basedOn w:val="Normal"/>
    <w:link w:val="CommentTextChar"/>
    <w:uiPriority w:val="99"/>
    <w:semiHidden/>
    <w:unhideWhenUsed/>
    <w:rsid w:val="00F00F83"/>
    <w:pPr>
      <w:spacing w:line="240" w:lineRule="auto"/>
    </w:pPr>
    <w:rPr>
      <w:sz w:val="20"/>
      <w:szCs w:val="20"/>
    </w:rPr>
  </w:style>
  <w:style w:type="character" w:customStyle="1" w:styleId="CommentTextChar">
    <w:name w:val="Comment Text Char"/>
    <w:basedOn w:val="DefaultParagraphFont"/>
    <w:link w:val="CommentText"/>
    <w:uiPriority w:val="99"/>
    <w:semiHidden/>
    <w:rsid w:val="00F00F83"/>
    <w:rPr>
      <w:sz w:val="20"/>
      <w:szCs w:val="20"/>
    </w:rPr>
  </w:style>
  <w:style w:type="paragraph" w:styleId="CommentSubject">
    <w:name w:val="annotation subject"/>
    <w:basedOn w:val="CommentText"/>
    <w:next w:val="CommentText"/>
    <w:link w:val="CommentSubjectChar"/>
    <w:uiPriority w:val="99"/>
    <w:semiHidden/>
    <w:unhideWhenUsed/>
    <w:rsid w:val="00D1284B"/>
    <w:rPr>
      <w:b/>
      <w:bCs/>
    </w:rPr>
  </w:style>
  <w:style w:type="character" w:customStyle="1" w:styleId="CommentSubjectChar">
    <w:name w:val="Comment Subject Char"/>
    <w:basedOn w:val="CommentTextChar"/>
    <w:link w:val="CommentSubject"/>
    <w:uiPriority w:val="99"/>
    <w:semiHidden/>
    <w:rsid w:val="00D1284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4hjlla1ayGGXHXLH98xyNRQSGQ==">AMUW2mXmvQN4EQzrp+ahcGNR463sdr1a9a7Fp8ih2DILu2XQ9hpSnhXvDN0jXxdfPSCxFV4ZdcHbjgx2mUcUQgapNAf2DpZtreVlWogavWdnpLhR5V4AwCs=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Redding</dc:creator>
  <cp:lastModifiedBy>Dennis Redding</cp:lastModifiedBy>
  <cp:revision>2</cp:revision>
  <cp:lastPrinted>2023-04-22T14:45:00Z</cp:lastPrinted>
  <dcterms:created xsi:type="dcterms:W3CDTF">2023-04-22T14:45:00Z</dcterms:created>
  <dcterms:modified xsi:type="dcterms:W3CDTF">2023-04-22T14:45:00Z</dcterms:modified>
</cp:coreProperties>
</file>