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5008" w14:textId="77777777" w:rsidR="00BD602A" w:rsidRPr="000C6570" w:rsidRDefault="00DB5FFF">
      <w:pPr>
        <w:rPr>
          <w:color w:val="365F91" w:themeColor="accent1" w:themeShade="BF"/>
          <w:sz w:val="56"/>
          <w:szCs w:val="56"/>
          <w:lang w:val="es-ES_tradnl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7CD19FB" wp14:editId="426AB1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09456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6570">
        <w:rPr>
          <w:color w:val="365F91" w:themeColor="accent1" w:themeShade="BF"/>
          <w:sz w:val="56"/>
          <w:szCs w:val="56"/>
          <w:lang w:val="es-ES_tradnl"/>
        </w:rPr>
        <w:t xml:space="preserve">MADRES ENAMORADAS </w:t>
      </w:r>
      <w:r w:rsidRPr="000C6570">
        <w:rPr>
          <w:sz w:val="56"/>
          <w:szCs w:val="56"/>
          <w:lang w:val="es-ES_tradnl"/>
        </w:rPr>
        <w:t xml:space="preserve">+ </w:t>
      </w:r>
      <w:r w:rsidRPr="000C6570">
        <w:rPr>
          <w:color w:val="365F91" w:themeColor="accent1" w:themeShade="BF"/>
          <w:sz w:val="56"/>
          <w:szCs w:val="56"/>
          <w:lang w:val="es-ES_tradnl"/>
        </w:rPr>
        <w:t>PADRES ENAMORADOS</w:t>
      </w:r>
      <w:r w:rsidRPr="000C6570">
        <w:rPr>
          <w:sz w:val="56"/>
          <w:szCs w:val="56"/>
          <w:lang w:val="es-ES_tradnl"/>
        </w:rPr>
        <w:t>=</w:t>
      </w:r>
    </w:p>
    <w:p w14:paraId="4EAAF09D" w14:textId="77777777" w:rsidR="00DB5FFF" w:rsidRPr="000C6570" w:rsidRDefault="00DB5FFF" w:rsidP="00DB5FFF">
      <w:pPr>
        <w:jc w:val="center"/>
        <w:rPr>
          <w:color w:val="FD8A1A"/>
          <w:sz w:val="72"/>
          <w:szCs w:val="72"/>
          <w:lang w:val="es-ES_tradnl"/>
        </w:rPr>
      </w:pPr>
      <w:r w:rsidRPr="000C6570">
        <w:rPr>
          <w:color w:val="FD8A1A"/>
          <w:sz w:val="72"/>
          <w:szCs w:val="72"/>
          <w:lang w:val="es-ES_tradnl"/>
        </w:rPr>
        <w:t>FAMILIAS ENAMORADAS</w:t>
      </w:r>
    </w:p>
    <w:p w14:paraId="0EDD893C" w14:textId="77777777" w:rsidR="00FF419D" w:rsidRDefault="00FF419D" w:rsidP="00DB5FFF">
      <w:pPr>
        <w:jc w:val="center"/>
        <w:rPr>
          <w:color w:val="FD8A1A"/>
          <w:lang w:val="es-ES_tradnl"/>
        </w:rPr>
      </w:pPr>
    </w:p>
    <w:p w14:paraId="63E6803C" w14:textId="77777777" w:rsidR="00731BE8" w:rsidRPr="00013584" w:rsidRDefault="00731BE8" w:rsidP="00731BE8">
      <w:pPr>
        <w:rPr>
          <w:rFonts w:ascii="Big Caslon" w:hAnsi="Big Caslon" w:cs="Big Caslon"/>
          <w:lang w:val="es-ES_tradnl"/>
        </w:rPr>
      </w:pPr>
      <w:r w:rsidRPr="00013584">
        <w:rPr>
          <w:rFonts w:ascii="Big Caslon" w:hAnsi="Big Caslon" w:cs="Big Caslon"/>
          <w:lang w:val="es-ES_tradnl"/>
        </w:rPr>
        <w:t xml:space="preserve">Están buscando que su relación crezca, sea mas profunda, y mas enriquecida?  Entonces les gustara la diferencia que hará en ustedes un Fin de Semana del Encuentro Matrimonial Mundial! </w:t>
      </w:r>
    </w:p>
    <w:p w14:paraId="1CD27BE7" w14:textId="77777777" w:rsidR="00731BE8" w:rsidRPr="00013584" w:rsidRDefault="00731BE8" w:rsidP="00731BE8">
      <w:pPr>
        <w:rPr>
          <w:color w:val="FD8A1A"/>
          <w:lang w:val="es-ES_tradnl"/>
        </w:rPr>
      </w:pPr>
    </w:p>
    <w:p w14:paraId="51E81B4B" w14:textId="77777777" w:rsidR="00DB5FFF" w:rsidRPr="00013584" w:rsidRDefault="00DB5FFF" w:rsidP="00DB5FFF">
      <w:pPr>
        <w:rPr>
          <w:rFonts w:ascii="Big Caslon" w:hAnsi="Big Caslon" w:cs="Big Caslon"/>
          <w:lang w:val="es-ES_tradnl"/>
        </w:rPr>
      </w:pPr>
      <w:r w:rsidRPr="00013584">
        <w:rPr>
          <w:rFonts w:ascii="Big Caslon" w:hAnsi="Big Caslon" w:cs="Big Caslon"/>
          <w:lang w:val="es-ES_tradnl"/>
        </w:rPr>
        <w:t xml:space="preserve">Su familia entera merece el amor que </w:t>
      </w:r>
      <w:r w:rsidR="00FF419D" w:rsidRPr="00013584">
        <w:rPr>
          <w:rFonts w:ascii="Big Caslon" w:hAnsi="Big Caslon" w:cs="Big Caslon"/>
          <w:lang w:val="es-ES_tradnl"/>
        </w:rPr>
        <w:t xml:space="preserve">como madre y padre pueden traer </w:t>
      </w:r>
      <w:r w:rsidR="000C6570" w:rsidRPr="00013584">
        <w:rPr>
          <w:rFonts w:ascii="Big Caslon" w:hAnsi="Big Caslon" w:cs="Big Caslon"/>
          <w:lang w:val="es-ES_tradnl"/>
        </w:rPr>
        <w:t>después</w:t>
      </w:r>
      <w:r w:rsidR="00FF419D" w:rsidRPr="00013584">
        <w:rPr>
          <w:rFonts w:ascii="Big Caslon" w:hAnsi="Big Caslon" w:cs="Big Caslon"/>
          <w:lang w:val="es-ES_tradnl"/>
        </w:rPr>
        <w:t xml:space="preserve"> de vivir </w:t>
      </w:r>
      <w:r w:rsidRPr="00013584">
        <w:rPr>
          <w:rFonts w:ascii="Big Caslon" w:hAnsi="Big Caslon" w:cs="Big Caslon"/>
          <w:lang w:val="es-ES_tradnl"/>
        </w:rPr>
        <w:t xml:space="preserve">un Fin de Semana de el Encuentro Matrimonial Mundial.  </w:t>
      </w:r>
    </w:p>
    <w:p w14:paraId="506BE5EF" w14:textId="77777777" w:rsidR="00FF419D" w:rsidRPr="00013584" w:rsidRDefault="00FF419D" w:rsidP="00DB5FFF">
      <w:pPr>
        <w:rPr>
          <w:rFonts w:ascii="Big Caslon" w:hAnsi="Big Caslon" w:cs="Big Caslon"/>
          <w:lang w:val="es-ES_tradnl"/>
        </w:rPr>
      </w:pPr>
    </w:p>
    <w:p w14:paraId="5660EBEC" w14:textId="77777777" w:rsidR="00FF419D" w:rsidRPr="00013584" w:rsidRDefault="00FF419D" w:rsidP="00FF419D">
      <w:pPr>
        <w:rPr>
          <w:rFonts w:ascii="Big Caslon" w:hAnsi="Big Caslon" w:cs="Big Caslon"/>
          <w:lang w:val="es-ES_tradnl"/>
        </w:rPr>
      </w:pPr>
      <w:r w:rsidRPr="00013584">
        <w:rPr>
          <w:rFonts w:ascii="Big Caslon" w:hAnsi="Big Caslon" w:cs="Big Caslon"/>
          <w:lang w:val="es-ES_tradnl"/>
        </w:rPr>
        <w:t xml:space="preserve">El Encuentro Matrimonial Mundial es un programa de 44 horas en donde las parejas pueden alejarse de el trabajo, los </w:t>
      </w:r>
      <w:r w:rsidR="000C6570" w:rsidRPr="00013584">
        <w:rPr>
          <w:rFonts w:ascii="Big Caslon" w:hAnsi="Big Caslon" w:cs="Big Caslon"/>
          <w:lang w:val="es-ES_tradnl"/>
        </w:rPr>
        <w:t>niños</w:t>
      </w:r>
      <w:r w:rsidRPr="00013584">
        <w:rPr>
          <w:rFonts w:ascii="Big Caslon" w:hAnsi="Big Caslon" w:cs="Big Caslon"/>
          <w:lang w:val="es-ES_tradnl"/>
        </w:rPr>
        <w:t xml:space="preserve">, las </w:t>
      </w:r>
      <w:r w:rsidR="003851F3" w:rsidRPr="00013584">
        <w:rPr>
          <w:rFonts w:ascii="Big Caslon" w:hAnsi="Big Caslon" w:cs="Big Caslon"/>
          <w:lang w:val="es-ES_tradnl"/>
        </w:rPr>
        <w:t>t</w:t>
      </w:r>
      <w:r w:rsidR="000C6570" w:rsidRPr="00013584">
        <w:rPr>
          <w:rFonts w:ascii="Big Caslon" w:hAnsi="Big Caslon" w:cs="Big Caslon"/>
          <w:lang w:val="es-ES_tradnl"/>
        </w:rPr>
        <w:t>áreas</w:t>
      </w:r>
      <w:r w:rsidRPr="00013584">
        <w:rPr>
          <w:rFonts w:ascii="Big Caslon" w:hAnsi="Big Caslon" w:cs="Big Caslon"/>
          <w:lang w:val="es-ES_tradnl"/>
        </w:rPr>
        <w:t xml:space="preserve"> de la casa y el </w:t>
      </w:r>
      <w:r w:rsidR="000C6570" w:rsidRPr="00013584">
        <w:rPr>
          <w:rFonts w:ascii="Big Caslon" w:hAnsi="Big Caslon" w:cs="Big Caslon"/>
          <w:lang w:val="es-ES_tradnl"/>
        </w:rPr>
        <w:t>teléfono</w:t>
      </w:r>
      <w:r w:rsidRPr="00013584">
        <w:rPr>
          <w:rFonts w:ascii="Big Caslon" w:hAnsi="Big Caslon" w:cs="Big Caslon"/>
          <w:lang w:val="es-ES_tradnl"/>
        </w:rPr>
        <w:t xml:space="preserve"> para enfocarse solo el uno en el otro.  </w:t>
      </w:r>
    </w:p>
    <w:p w14:paraId="5F479E5D" w14:textId="77777777" w:rsidR="00FF419D" w:rsidRPr="00013584" w:rsidRDefault="00FF419D" w:rsidP="00DB5FFF">
      <w:pPr>
        <w:rPr>
          <w:rFonts w:ascii="Big Caslon" w:hAnsi="Big Caslon" w:cs="Big Caslon"/>
          <w:lang w:val="es-ES_tradnl"/>
        </w:rPr>
      </w:pPr>
    </w:p>
    <w:p w14:paraId="599349A0" w14:textId="04615E69" w:rsidR="00FF419D" w:rsidRDefault="000C6570" w:rsidP="00DB5FFF">
      <w:pPr>
        <w:rPr>
          <w:rFonts w:ascii="Big Caslon" w:hAnsi="Big Caslon" w:cs="Big Caslon"/>
          <w:lang w:val="es-ES_tradnl"/>
        </w:rPr>
      </w:pPr>
      <w:proofErr w:type="gramStart"/>
      <w:r w:rsidRPr="00013584">
        <w:rPr>
          <w:rFonts w:ascii="Big Caslon" w:hAnsi="Big Caslon" w:cs="Big Caslon"/>
          <w:lang w:val="es-ES_tradnl"/>
        </w:rPr>
        <w:t>Únanse</w:t>
      </w:r>
      <w:r w:rsidR="00FF419D" w:rsidRPr="00013584">
        <w:rPr>
          <w:rFonts w:ascii="Big Caslon" w:hAnsi="Big Caslon" w:cs="Big Caslon"/>
          <w:lang w:val="es-ES_tradnl"/>
        </w:rPr>
        <w:t xml:space="preserve"> a millones de parejas en el mundo entero que han aprendido como </w:t>
      </w:r>
      <w:r w:rsidRPr="00013584">
        <w:rPr>
          <w:rFonts w:ascii="Big Caslon" w:hAnsi="Big Caslon" w:cs="Big Caslon"/>
          <w:lang w:val="es-ES_tradnl"/>
        </w:rPr>
        <w:t>conservar</w:t>
      </w:r>
      <w:r w:rsidR="00FF419D" w:rsidRPr="00013584">
        <w:rPr>
          <w:rFonts w:ascii="Big Caslon" w:hAnsi="Big Caslon" w:cs="Big Caslon"/>
          <w:lang w:val="es-ES_tradnl"/>
        </w:rPr>
        <w:t xml:space="preserve"> sus matrimonios vibrantes y vivos!</w:t>
      </w:r>
      <w:proofErr w:type="gramEnd"/>
      <w:r w:rsidR="00FF419D" w:rsidRPr="00013584">
        <w:rPr>
          <w:rFonts w:ascii="Big Caslon" w:hAnsi="Big Caslon" w:cs="Big Caslon"/>
          <w:lang w:val="es-ES_tradnl"/>
        </w:rPr>
        <w:t xml:space="preserve"> </w:t>
      </w:r>
    </w:p>
    <w:p w14:paraId="027C51ED" w14:textId="266F9612" w:rsidR="00013584" w:rsidRDefault="003D0979" w:rsidP="00DB5FFF">
      <w:pPr>
        <w:rPr>
          <w:rFonts w:ascii="Big Caslon" w:hAnsi="Big Caslon" w:cs="Big Caslon"/>
          <w:lang w:val="es-ES_tradnl"/>
        </w:rPr>
      </w:pPr>
      <w:bookmarkStart w:id="0" w:name="_GoBack"/>
      <w:r w:rsidRPr="000C6570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121F3394" wp14:editId="4F27D4E8">
            <wp:simplePos x="0" y="0"/>
            <wp:positionH relativeFrom="column">
              <wp:posOffset>3886200</wp:posOffset>
            </wp:positionH>
            <wp:positionV relativeFrom="paragraph">
              <wp:posOffset>144668</wp:posOffset>
            </wp:positionV>
            <wp:extent cx="1264920" cy="1370965"/>
            <wp:effectExtent l="0" t="25400" r="0" b="514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4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765F998E" w14:textId="77777777" w:rsidR="00013584" w:rsidRPr="00232258" w:rsidRDefault="00596002" w:rsidP="00013584">
      <w:pPr>
        <w:rPr>
          <w:rFonts w:ascii="Arial" w:hAnsi="Arial" w:cs="Arial"/>
          <w:b/>
          <w:i/>
          <w:sz w:val="22"/>
          <w:szCs w:val="22"/>
          <w:lang w:val="es-ES_tradnl"/>
        </w:rPr>
      </w:pPr>
      <w:r w:rsidRPr="00232258">
        <w:rPr>
          <w:rFonts w:ascii="Arial" w:hAnsi="Arial" w:cs="Arial"/>
          <w:b/>
          <w:i/>
          <w:sz w:val="22"/>
          <w:szCs w:val="22"/>
          <w:lang w:val="es-ES_tradnl"/>
        </w:rPr>
        <w:t>Fecha: Mayo 25, 26 y 27 , 2018</w:t>
      </w:r>
    </w:p>
    <w:p w14:paraId="4C92E016" w14:textId="77777777" w:rsidR="00596002" w:rsidRPr="00232258" w:rsidRDefault="00596002" w:rsidP="00013584">
      <w:pPr>
        <w:rPr>
          <w:rFonts w:ascii="Arial" w:hAnsi="Arial" w:cs="Arial"/>
          <w:b/>
          <w:i/>
          <w:sz w:val="22"/>
          <w:szCs w:val="22"/>
          <w:lang w:val="es-ES_tradnl"/>
        </w:rPr>
      </w:pPr>
      <w:r w:rsidRPr="00232258">
        <w:rPr>
          <w:rFonts w:ascii="Arial" w:hAnsi="Arial" w:cs="Arial"/>
          <w:b/>
          <w:i/>
          <w:sz w:val="22"/>
          <w:szCs w:val="22"/>
          <w:lang w:val="es-ES_tradnl"/>
        </w:rPr>
        <w:t>Costo por pareja : $250.00</w:t>
      </w:r>
    </w:p>
    <w:p w14:paraId="39AB945E" w14:textId="77777777" w:rsidR="00013584" w:rsidRPr="00232258" w:rsidRDefault="00013584" w:rsidP="00013584">
      <w:pPr>
        <w:rPr>
          <w:rFonts w:ascii="Arial" w:hAnsi="Arial" w:cs="Arial"/>
          <w:b/>
          <w:i/>
          <w:sz w:val="22"/>
          <w:szCs w:val="22"/>
          <w:lang w:val="es-ES_tradnl"/>
        </w:rPr>
      </w:pPr>
      <w:r w:rsidRPr="00232258">
        <w:rPr>
          <w:rFonts w:ascii="Arial" w:hAnsi="Arial" w:cs="Arial"/>
          <w:b/>
          <w:i/>
          <w:sz w:val="22"/>
          <w:szCs w:val="22"/>
          <w:lang w:val="es-ES_tradnl"/>
        </w:rPr>
        <w:t>Luga</w:t>
      </w:r>
      <w:r w:rsidR="00596002" w:rsidRPr="00232258">
        <w:rPr>
          <w:rFonts w:ascii="Arial" w:hAnsi="Arial" w:cs="Arial"/>
          <w:b/>
          <w:i/>
          <w:sz w:val="22"/>
          <w:szCs w:val="22"/>
          <w:lang w:val="es-ES_tradnl"/>
        </w:rPr>
        <w:t xml:space="preserve">r: St. </w:t>
      </w:r>
      <w:proofErr w:type="spellStart"/>
      <w:r w:rsidR="00596002" w:rsidRPr="00232258">
        <w:rPr>
          <w:rFonts w:ascii="Arial" w:hAnsi="Arial" w:cs="Arial"/>
          <w:b/>
          <w:i/>
          <w:sz w:val="22"/>
          <w:szCs w:val="22"/>
          <w:lang w:val="es-ES_tradnl"/>
        </w:rPr>
        <w:t>Felix</w:t>
      </w:r>
      <w:proofErr w:type="spellEnd"/>
      <w:r w:rsidR="00596002" w:rsidRPr="00232258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proofErr w:type="spellStart"/>
      <w:r w:rsidR="00596002" w:rsidRPr="00232258">
        <w:rPr>
          <w:rFonts w:ascii="Arial" w:hAnsi="Arial" w:cs="Arial"/>
          <w:b/>
          <w:i/>
          <w:sz w:val="22"/>
          <w:szCs w:val="22"/>
          <w:lang w:val="es-ES_tradnl"/>
        </w:rPr>
        <w:t>Catholic</w:t>
      </w:r>
      <w:proofErr w:type="spellEnd"/>
      <w:r w:rsidR="00596002" w:rsidRPr="00232258">
        <w:rPr>
          <w:rFonts w:ascii="Arial" w:hAnsi="Arial" w:cs="Arial"/>
          <w:b/>
          <w:i/>
          <w:sz w:val="22"/>
          <w:szCs w:val="22"/>
          <w:lang w:val="es-ES_tradnl"/>
        </w:rPr>
        <w:t xml:space="preserve"> Center</w:t>
      </w:r>
    </w:p>
    <w:p w14:paraId="0667B4F7" w14:textId="13FC9EE9" w:rsidR="00013584" w:rsidRPr="00232258" w:rsidRDefault="00596002" w:rsidP="001F351C">
      <w:pPr>
        <w:rPr>
          <w:rFonts w:ascii="Arial" w:hAnsi="Arial" w:cs="Arial"/>
          <w:b/>
          <w:i/>
          <w:color w:val="1A1A1A"/>
          <w:sz w:val="22"/>
          <w:szCs w:val="22"/>
        </w:rPr>
      </w:pPr>
      <w:r w:rsidRPr="00232258">
        <w:rPr>
          <w:rFonts w:ascii="Arial" w:hAnsi="Arial" w:cs="Arial"/>
          <w:b/>
          <w:i/>
          <w:color w:val="1A1A1A"/>
          <w:sz w:val="22"/>
          <w:szCs w:val="22"/>
        </w:rPr>
        <w:t xml:space="preserve">1280 </w:t>
      </w:r>
      <w:proofErr w:type="spellStart"/>
      <w:r w:rsidRPr="00232258">
        <w:rPr>
          <w:rFonts w:ascii="Arial" w:hAnsi="Arial" w:cs="Arial"/>
          <w:b/>
          <w:i/>
          <w:color w:val="1A1A1A"/>
          <w:sz w:val="22"/>
          <w:szCs w:val="22"/>
        </w:rPr>
        <w:t>Hitzfield</w:t>
      </w:r>
      <w:proofErr w:type="spellEnd"/>
      <w:r w:rsidRPr="00232258">
        <w:rPr>
          <w:rFonts w:ascii="Arial" w:hAnsi="Arial" w:cs="Arial"/>
          <w:b/>
          <w:i/>
          <w:color w:val="1A1A1A"/>
          <w:sz w:val="22"/>
          <w:szCs w:val="22"/>
        </w:rPr>
        <w:t xml:space="preserve"> St. </w:t>
      </w:r>
      <w:proofErr w:type="gramStart"/>
      <w:r w:rsidRPr="00232258">
        <w:rPr>
          <w:rFonts w:ascii="Arial" w:hAnsi="Arial" w:cs="Arial"/>
          <w:b/>
          <w:i/>
          <w:color w:val="1A1A1A"/>
          <w:sz w:val="22"/>
          <w:szCs w:val="22"/>
        </w:rPr>
        <w:t>Huntington ,</w:t>
      </w:r>
      <w:proofErr w:type="gramEnd"/>
      <w:r w:rsidRPr="00232258">
        <w:rPr>
          <w:rFonts w:ascii="Arial" w:hAnsi="Arial" w:cs="Arial"/>
          <w:b/>
          <w:i/>
          <w:color w:val="1A1A1A"/>
          <w:sz w:val="22"/>
          <w:szCs w:val="22"/>
        </w:rPr>
        <w:t xml:space="preserve"> In. 46750</w:t>
      </w:r>
    </w:p>
    <w:p w14:paraId="5D6907A4" w14:textId="77777777" w:rsidR="00232258" w:rsidRPr="001F351C" w:rsidRDefault="00232258" w:rsidP="001F351C">
      <w:pPr>
        <w:rPr>
          <w:rFonts w:ascii="Bangla Sangam MN" w:hAnsi="Bangla Sangam MN" w:cs="Big Caslon"/>
          <w:b/>
          <w:i/>
          <w:color w:val="1A1A1A"/>
          <w:sz w:val="22"/>
          <w:szCs w:val="22"/>
        </w:rPr>
      </w:pPr>
    </w:p>
    <w:p w14:paraId="539620E6" w14:textId="77777777" w:rsidR="00FF419D" w:rsidRPr="001F351C" w:rsidRDefault="00FF419D" w:rsidP="00FF419D">
      <w:pPr>
        <w:rPr>
          <w:rFonts w:ascii="Bangla Sangam MN" w:hAnsi="Bangla Sangam MN" w:cs="Big Caslon"/>
          <w:b/>
          <w:sz w:val="22"/>
          <w:szCs w:val="22"/>
          <w:u w:val="single"/>
          <w:lang w:val="es-ES_tradnl"/>
        </w:rPr>
      </w:pPr>
      <w:r w:rsidRPr="001F351C">
        <w:rPr>
          <w:rFonts w:ascii="Bangla Sangam MN" w:hAnsi="Bangla Sangam MN" w:cs="Big Caslon"/>
          <w:b/>
          <w:sz w:val="22"/>
          <w:szCs w:val="22"/>
          <w:u w:val="single"/>
          <w:lang w:val="es-ES_tradnl"/>
        </w:rPr>
        <w:t>Para mas informaci</w:t>
      </w:r>
      <w:r w:rsidRPr="001F351C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ó</w:t>
      </w:r>
      <w:r w:rsidRPr="001F351C">
        <w:rPr>
          <w:rFonts w:ascii="Bangla Sangam MN" w:hAnsi="Bangla Sangam MN" w:cs="Big Caslon"/>
          <w:b/>
          <w:sz w:val="22"/>
          <w:szCs w:val="22"/>
          <w:u w:val="single"/>
          <w:lang w:val="es-ES_tradnl"/>
        </w:rPr>
        <w:t xml:space="preserve">n </w:t>
      </w:r>
      <w:r w:rsidR="001F351C" w:rsidRPr="001F351C">
        <w:rPr>
          <w:rFonts w:ascii="Bangla Sangam MN" w:hAnsi="Bangla Sangam MN" w:cs="Big Caslon"/>
          <w:b/>
          <w:sz w:val="22"/>
          <w:szCs w:val="22"/>
          <w:u w:val="single"/>
          <w:lang w:val="es-ES_tradnl"/>
        </w:rPr>
        <w:t>comun</w:t>
      </w:r>
      <w:r w:rsidR="001F351C" w:rsidRPr="001F351C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i</w:t>
      </w:r>
      <w:r w:rsidR="001F351C" w:rsidRPr="001F351C">
        <w:rPr>
          <w:rFonts w:ascii="Bangla Sangam MN" w:hAnsi="Bangla Sangam MN" w:cs="Big Caslon"/>
          <w:b/>
          <w:sz w:val="22"/>
          <w:szCs w:val="22"/>
          <w:u w:val="single"/>
          <w:lang w:val="es-ES_tradnl"/>
        </w:rPr>
        <w:t>carse</w:t>
      </w:r>
      <w:r w:rsidRPr="001F351C">
        <w:rPr>
          <w:rFonts w:ascii="Bangla Sangam MN" w:hAnsi="Bangla Sangam MN" w:cs="Big Caslon"/>
          <w:b/>
          <w:sz w:val="22"/>
          <w:szCs w:val="22"/>
          <w:u w:val="single"/>
          <w:lang w:val="es-ES_tradnl"/>
        </w:rPr>
        <w:t xml:space="preserve"> con: </w:t>
      </w:r>
    </w:p>
    <w:p w14:paraId="41790819" w14:textId="4C58392D" w:rsidR="00FF419D" w:rsidRPr="00232258" w:rsidRDefault="00FF419D" w:rsidP="00FF419D">
      <w:pPr>
        <w:rPr>
          <w:rFonts w:ascii="Arial" w:hAnsi="Arial" w:cs="Arial"/>
          <w:sz w:val="22"/>
          <w:szCs w:val="22"/>
          <w:lang w:val="es-ES_tradnl"/>
        </w:rPr>
      </w:pPr>
      <w:r w:rsidRPr="00232258">
        <w:rPr>
          <w:rFonts w:ascii="Arial" w:hAnsi="Arial" w:cs="Arial"/>
          <w:sz w:val="22"/>
          <w:szCs w:val="22"/>
          <w:lang w:val="es-ES_tradnl"/>
        </w:rPr>
        <w:t>Juan y Elia Zambrano</w:t>
      </w:r>
      <w:r w:rsidR="00232258">
        <w:rPr>
          <w:rFonts w:ascii="Arial" w:hAnsi="Arial" w:cs="Arial"/>
          <w:sz w:val="22"/>
          <w:szCs w:val="22"/>
          <w:lang w:val="es-ES_tradnl"/>
        </w:rPr>
        <w:tab/>
      </w:r>
      <w:r w:rsidR="00232258">
        <w:rPr>
          <w:rFonts w:ascii="Arial" w:hAnsi="Arial" w:cs="Arial"/>
          <w:sz w:val="22"/>
          <w:szCs w:val="22"/>
          <w:lang w:val="es-ES_tradnl"/>
        </w:rPr>
        <w:tab/>
      </w:r>
      <w:r w:rsidRPr="00232258">
        <w:rPr>
          <w:rFonts w:ascii="Arial" w:hAnsi="Arial" w:cs="Arial"/>
          <w:sz w:val="22"/>
          <w:szCs w:val="22"/>
          <w:lang w:val="es-ES_tradnl"/>
        </w:rPr>
        <w:t>708-825-4099</w:t>
      </w:r>
      <w:r w:rsidRPr="00232258">
        <w:rPr>
          <w:rFonts w:ascii="Arial" w:hAnsi="Arial" w:cs="Arial"/>
          <w:sz w:val="22"/>
          <w:szCs w:val="22"/>
          <w:lang w:val="es-ES_tradnl"/>
        </w:rPr>
        <w:tab/>
        <w:t xml:space="preserve">  </w:t>
      </w:r>
    </w:p>
    <w:p w14:paraId="5B387A2D" w14:textId="6160AC55" w:rsidR="00FF419D" w:rsidRPr="00232258" w:rsidRDefault="00596002" w:rsidP="00FF419D">
      <w:pPr>
        <w:rPr>
          <w:rFonts w:ascii="Arial" w:hAnsi="Arial" w:cs="Arial"/>
          <w:sz w:val="22"/>
          <w:szCs w:val="22"/>
          <w:lang w:val="es-ES_tradnl"/>
        </w:rPr>
      </w:pPr>
      <w:r w:rsidRPr="00232258">
        <w:rPr>
          <w:rFonts w:ascii="Arial" w:hAnsi="Arial" w:cs="Arial"/>
          <w:sz w:val="22"/>
          <w:szCs w:val="22"/>
          <w:lang w:val="es-ES_tradnl"/>
        </w:rPr>
        <w:t xml:space="preserve">Gustavo y Ana </w:t>
      </w:r>
      <w:proofErr w:type="spellStart"/>
      <w:r w:rsidRPr="00232258">
        <w:rPr>
          <w:rFonts w:ascii="Arial" w:hAnsi="Arial" w:cs="Arial"/>
          <w:sz w:val="22"/>
          <w:szCs w:val="22"/>
          <w:lang w:val="es-ES_tradnl"/>
        </w:rPr>
        <w:t>Garcia</w:t>
      </w:r>
      <w:proofErr w:type="spellEnd"/>
      <w:r w:rsidRPr="00232258">
        <w:rPr>
          <w:rFonts w:ascii="Arial" w:hAnsi="Arial" w:cs="Arial"/>
          <w:sz w:val="22"/>
          <w:szCs w:val="22"/>
          <w:lang w:val="es-ES_tradnl"/>
        </w:rPr>
        <w:tab/>
        <w:t xml:space="preserve">     </w:t>
      </w:r>
      <w:r w:rsidR="00232258" w:rsidRPr="00232258">
        <w:rPr>
          <w:rFonts w:ascii="Arial" w:hAnsi="Arial" w:cs="Arial"/>
          <w:sz w:val="22"/>
          <w:szCs w:val="22"/>
          <w:lang w:val="es-ES_tradnl"/>
        </w:rPr>
        <w:tab/>
      </w:r>
      <w:r w:rsidRPr="00232258">
        <w:rPr>
          <w:rFonts w:ascii="Arial" w:hAnsi="Arial" w:cs="Arial"/>
          <w:sz w:val="22"/>
          <w:szCs w:val="22"/>
          <w:lang w:val="es-ES_tradnl"/>
        </w:rPr>
        <w:t>630-361-3757</w:t>
      </w:r>
    </w:p>
    <w:p w14:paraId="20B3FB0C" w14:textId="290241BD" w:rsidR="001F351C" w:rsidRPr="00232258" w:rsidRDefault="00596002" w:rsidP="00FF419D">
      <w:pPr>
        <w:rPr>
          <w:rFonts w:ascii="Arial" w:hAnsi="Arial" w:cs="Arial"/>
          <w:sz w:val="22"/>
          <w:szCs w:val="22"/>
          <w:lang w:val="es-ES_tradnl"/>
        </w:rPr>
      </w:pPr>
      <w:r w:rsidRPr="00232258">
        <w:rPr>
          <w:rFonts w:ascii="Arial" w:hAnsi="Arial" w:cs="Arial"/>
          <w:sz w:val="22"/>
          <w:szCs w:val="22"/>
          <w:lang w:val="es-ES_tradnl"/>
        </w:rPr>
        <w:t xml:space="preserve">Max y Flor Ortega </w:t>
      </w:r>
      <w:r w:rsidR="00232258" w:rsidRPr="00232258">
        <w:rPr>
          <w:rFonts w:ascii="Arial" w:hAnsi="Arial" w:cs="Arial"/>
          <w:sz w:val="22"/>
          <w:szCs w:val="22"/>
          <w:lang w:val="es-ES_tradnl"/>
        </w:rPr>
        <w:tab/>
      </w:r>
      <w:r w:rsidR="00232258" w:rsidRPr="00232258">
        <w:rPr>
          <w:rFonts w:ascii="Arial" w:hAnsi="Arial" w:cs="Arial"/>
          <w:sz w:val="22"/>
          <w:szCs w:val="22"/>
          <w:lang w:val="es-ES_tradnl"/>
        </w:rPr>
        <w:tab/>
      </w:r>
      <w:r w:rsidRPr="00232258">
        <w:rPr>
          <w:rFonts w:ascii="Arial" w:hAnsi="Arial" w:cs="Arial"/>
          <w:sz w:val="22"/>
          <w:szCs w:val="22"/>
          <w:lang w:val="es-ES_tradnl"/>
        </w:rPr>
        <w:t>260-579-7654</w:t>
      </w:r>
      <w:r w:rsidR="00232258" w:rsidRPr="00232258">
        <w:rPr>
          <w:rFonts w:ascii="Arial" w:hAnsi="Arial" w:cs="Arial"/>
          <w:sz w:val="22"/>
          <w:szCs w:val="22"/>
          <w:lang w:val="es-ES_tradnl"/>
        </w:rPr>
        <w:tab/>
      </w:r>
      <w:r w:rsidR="00A82A27" w:rsidRPr="00232258">
        <w:rPr>
          <w:rFonts w:ascii="Arial" w:hAnsi="Arial" w:cs="Arial"/>
          <w:sz w:val="22"/>
          <w:szCs w:val="22"/>
          <w:lang w:val="es-ES_tradnl"/>
        </w:rPr>
        <w:t>emm18pc@gmail.com</w:t>
      </w:r>
    </w:p>
    <w:p w14:paraId="3448CC29" w14:textId="5BBB502D" w:rsidR="00FF419D" w:rsidRPr="00232258" w:rsidRDefault="00A82A27" w:rsidP="00DB5FFF">
      <w:pPr>
        <w:rPr>
          <w:rFonts w:ascii="Arial" w:hAnsi="Arial" w:cs="Arial"/>
          <w:sz w:val="22"/>
          <w:szCs w:val="22"/>
        </w:rPr>
      </w:pPr>
      <w:proofErr w:type="spellStart"/>
      <w:r w:rsidRPr="00232258">
        <w:rPr>
          <w:rFonts w:ascii="Arial" w:hAnsi="Arial" w:cs="Arial"/>
          <w:sz w:val="22"/>
          <w:szCs w:val="22"/>
          <w:lang w:val="es-ES_tradnl"/>
        </w:rPr>
        <w:t>Jose</w:t>
      </w:r>
      <w:proofErr w:type="spellEnd"/>
      <w:r w:rsidRPr="00232258">
        <w:rPr>
          <w:rFonts w:ascii="Arial" w:hAnsi="Arial" w:cs="Arial"/>
          <w:sz w:val="22"/>
          <w:szCs w:val="22"/>
          <w:lang w:val="es-ES_tradnl"/>
        </w:rPr>
        <w:t xml:space="preserve"> Luis y Cathy Salazar</w:t>
      </w:r>
      <w:r w:rsidR="00232258" w:rsidRPr="00232258">
        <w:rPr>
          <w:rFonts w:ascii="Arial" w:hAnsi="Arial" w:cs="Arial"/>
          <w:sz w:val="22"/>
          <w:szCs w:val="22"/>
          <w:lang w:val="es-ES_tradnl"/>
        </w:rPr>
        <w:tab/>
      </w:r>
      <w:r w:rsidR="00596002" w:rsidRPr="00232258">
        <w:rPr>
          <w:rFonts w:ascii="Arial" w:hAnsi="Arial" w:cs="Arial"/>
          <w:sz w:val="22"/>
          <w:szCs w:val="22"/>
          <w:lang w:val="es-ES_tradnl"/>
        </w:rPr>
        <w:t>260-241-1424</w:t>
      </w:r>
      <w:r w:rsidR="00232258" w:rsidRPr="00232258">
        <w:rPr>
          <w:rFonts w:ascii="Arial" w:hAnsi="Arial" w:cs="Arial"/>
          <w:sz w:val="22"/>
          <w:szCs w:val="22"/>
          <w:lang w:val="es-ES_tradnl"/>
        </w:rPr>
        <w:tab/>
      </w:r>
      <w:r w:rsidR="00596002" w:rsidRPr="00232258">
        <w:rPr>
          <w:rFonts w:ascii="Arial" w:hAnsi="Arial" w:cs="Arial"/>
          <w:b/>
          <w:sz w:val="22"/>
          <w:szCs w:val="22"/>
          <w:u w:val="single"/>
          <w:lang w:val="es-ES_tradnl"/>
        </w:rPr>
        <w:t>eliaza4726@sbcglobal.net</w:t>
      </w:r>
    </w:p>
    <w:sectPr w:rsidR="00FF419D" w:rsidRPr="00232258" w:rsidSect="00BD60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ig Caslon">
    <w:altName w:val="Arial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FFF"/>
    <w:rsid w:val="00013584"/>
    <w:rsid w:val="000C6570"/>
    <w:rsid w:val="000E592B"/>
    <w:rsid w:val="001F351C"/>
    <w:rsid w:val="00232258"/>
    <w:rsid w:val="003851F3"/>
    <w:rsid w:val="003D0979"/>
    <w:rsid w:val="00596002"/>
    <w:rsid w:val="00731BE8"/>
    <w:rsid w:val="00A82A27"/>
    <w:rsid w:val="00BD602A"/>
    <w:rsid w:val="00C457CC"/>
    <w:rsid w:val="00CE25DB"/>
    <w:rsid w:val="00DB5FFF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927FD"/>
  <w14:defaultImageDpi w14:val="300"/>
  <w15:docId w15:val="{9F204192-5D9C-4F9D-B2B0-0B8F036A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Yesmin Medina</dc:creator>
  <cp:keywords/>
  <dc:description/>
  <cp:lastModifiedBy>Dave Krueckeberg</cp:lastModifiedBy>
  <cp:revision>2</cp:revision>
  <cp:lastPrinted>2018-04-24T08:09:00Z</cp:lastPrinted>
  <dcterms:created xsi:type="dcterms:W3CDTF">2018-04-24T08:30:00Z</dcterms:created>
  <dcterms:modified xsi:type="dcterms:W3CDTF">2018-04-24T08:30:00Z</dcterms:modified>
</cp:coreProperties>
</file>